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C9" w:rsidRDefault="00CD23C9" w:rsidP="00CD23C9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OFHMON+Arial,Bold" w:hAnsi="OFHMON+Arial,Bold" w:cs="OFHMON+Arial,Bold"/>
          <w:b/>
          <w:bCs/>
          <w:color w:val="000000"/>
          <w:sz w:val="44"/>
          <w:szCs w:val="44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44"/>
          <w:szCs w:val="44"/>
        </w:rPr>
        <w:t>The Elements of THIEVES</w:t>
      </w: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ind w:left="-1080"/>
        <w:rPr>
          <w:rFonts w:ascii="OFHMON+Arial,Bold" w:hAnsi="OFHMON+Arial,Bold" w:cs="OFHMON+Arial,Bold"/>
          <w:color w:val="000000"/>
          <w:sz w:val="44"/>
          <w:szCs w:val="44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23"/>
          <w:szCs w:val="23"/>
        </w:rPr>
        <w:t xml:space="preserve">Name: </w:t>
      </w: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_________________________________________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Title </w:t>
      </w:r>
    </w:p>
    <w:p w:rsidR="00CD23C9" w:rsidRDefault="00CD23C9" w:rsidP="00CD2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is the title? </w:t>
      </w:r>
    </w:p>
    <w:p w:rsidR="00CD23C9" w:rsidRPr="00CD23C9" w:rsidRDefault="00CD23C9" w:rsidP="00CD2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 I already know about this topic? </w:t>
      </w:r>
    </w:p>
    <w:p w:rsidR="00CD23C9" w:rsidRPr="00CD23C9" w:rsidRDefault="00CD23C9" w:rsidP="00CD2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does this topic have to do with the preceding chapter? </w:t>
      </w:r>
    </w:p>
    <w:p w:rsidR="00CD23C9" w:rsidRPr="00CD23C9" w:rsidRDefault="00CD23C9" w:rsidP="00CD2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Does the title express a point of view? </w:t>
      </w:r>
    </w:p>
    <w:p w:rsidR="00CD23C9" w:rsidRPr="00CD23C9" w:rsidRDefault="00CD23C9" w:rsidP="00CD2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 I think I will be reading about?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outlineLvl w:val="5"/>
        <w:rPr>
          <w:rFonts w:ascii="OFHMON+Arial,Bold" w:hAnsi="OFHMON+Arial,Bold" w:cs="OFHMON+Arial,Bold"/>
          <w:b/>
          <w:bCs/>
          <w:color w:val="000000"/>
          <w:sz w:val="23"/>
          <w:szCs w:val="23"/>
          <w:u w:val="single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outlineLvl w:val="5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Headings </w:t>
      </w:r>
    </w:p>
    <w:p w:rsidR="00CD23C9" w:rsidRPr="00CD23C9" w:rsidRDefault="00CD23C9" w:rsidP="00CD23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does this heading tell me I will be reading about? </w:t>
      </w:r>
    </w:p>
    <w:p w:rsidR="00CD23C9" w:rsidRPr="00CD23C9" w:rsidRDefault="00CD23C9" w:rsidP="00CD23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is the topic of the paragraph beneath it? </w:t>
      </w:r>
    </w:p>
    <w:p w:rsidR="00CD23C9" w:rsidRPr="00CD23C9" w:rsidRDefault="00CD23C9" w:rsidP="00CD23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How can I turn this heading into a question that is likely to be answered in the text?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ind w:hanging="1440"/>
        <w:outlineLvl w:val="5"/>
        <w:rPr>
          <w:rFonts w:ascii="OFHMON+Arial,Bold" w:hAnsi="OFHMON+Arial,Bold" w:cs="OFHMON+Arial,Bold"/>
          <w:b/>
          <w:bCs/>
          <w:color w:val="000000"/>
          <w:sz w:val="23"/>
          <w:szCs w:val="23"/>
          <w:u w:val="single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outlineLvl w:val="5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Introduction </w:t>
      </w:r>
    </w:p>
    <w:p w:rsidR="00CD23C9" w:rsidRPr="00CD23C9" w:rsidRDefault="00CD23C9" w:rsidP="00CD23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Is there an opening paragraph, perhaps italicized? </w:t>
      </w:r>
    </w:p>
    <w:p w:rsidR="00CD23C9" w:rsidRPr="00CD23C9" w:rsidRDefault="00CD23C9" w:rsidP="00CD23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Does the first paragraph introduce the chapter? </w:t>
      </w:r>
    </w:p>
    <w:p w:rsidR="00CD23C9" w:rsidRPr="00CD23C9" w:rsidRDefault="00CD23C9" w:rsidP="00CD23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does the introduction tell me I will be reading about? </w:t>
      </w:r>
    </w:p>
    <w:p w:rsidR="00CD23C9" w:rsidRPr="00CD23C9" w:rsidRDefault="00CD23C9" w:rsidP="00CD23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Do I know anything about this topic already?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32"/>
          <w:szCs w:val="32"/>
        </w:rPr>
      </w:pPr>
      <w:r w:rsidRPr="00CD23C9">
        <w:rPr>
          <w:rFonts w:ascii="OFHNAO+Arial" w:hAnsi="OFHNAO+Arial" w:cs="OFHNAO+Arial"/>
          <w:b/>
          <w:bCs/>
          <w:color w:val="000000"/>
          <w:sz w:val="32"/>
          <w:szCs w:val="32"/>
          <w:u w:val="single"/>
        </w:rPr>
        <w:t xml:space="preserve">Every first sentence in a paragraph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 I think this chapter is going to be about based on the first sentence in each paragraph?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outlineLvl w:val="6"/>
        <w:rPr>
          <w:rFonts w:ascii="OFHMON+Arial,Bold" w:hAnsi="OFHMON+Arial,Bold" w:cs="OFHMON+Arial,Bold"/>
          <w:b/>
          <w:bCs/>
          <w:color w:val="000000"/>
          <w:sz w:val="23"/>
          <w:szCs w:val="23"/>
          <w:u w:val="single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outlineLvl w:val="6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Visuals and vocabulary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Does the chapter include photographs, drawings, maps, charts, or graphs?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can I learn from the visuals in a chapter?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How do captions help me better understand the meaning?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Is there a list of key vocabulary terms and definitions?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Are there important words in boldface type throughout the chapter?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Do I know what the boldfaced words mean? </w:t>
      </w:r>
    </w:p>
    <w:p w:rsidR="00CD23C9" w:rsidRPr="00CD23C9" w:rsidRDefault="00CD23C9" w:rsidP="00CD23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Can I tell the meaning of the boldfaced words from the sentences in which they are embedded? </w:t>
      </w:r>
    </w:p>
    <w:p w:rsidR="00CD23C9" w:rsidRDefault="00CD23C9" w:rsidP="00CD23C9">
      <w:pPr>
        <w:autoSpaceDE w:val="0"/>
        <w:autoSpaceDN w:val="0"/>
        <w:adjustRightInd w:val="0"/>
        <w:spacing w:after="0" w:line="240" w:lineRule="auto"/>
        <w:outlineLvl w:val="6"/>
        <w:rPr>
          <w:rFonts w:ascii="OFHMON+Arial,Bold" w:hAnsi="OFHMON+Arial,Bold" w:cs="OFHMON+Arial,Bold"/>
          <w:b/>
          <w:bCs/>
          <w:color w:val="000000"/>
          <w:sz w:val="23"/>
          <w:szCs w:val="23"/>
          <w:u w:val="single"/>
        </w:rPr>
      </w:pP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outlineLvl w:val="6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End-of-chapter questions </w:t>
      </w:r>
    </w:p>
    <w:p w:rsidR="00CD23C9" w:rsidRPr="00CD23C9" w:rsidRDefault="00CD23C9" w:rsidP="00CD23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 the questions ask? </w:t>
      </w:r>
    </w:p>
    <w:p w:rsidR="00CD23C9" w:rsidRPr="00CD23C9" w:rsidRDefault="00CD23C9" w:rsidP="00CD23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information do they earmark as important? </w:t>
      </w:r>
    </w:p>
    <w:p w:rsidR="00CD23C9" w:rsidRPr="00CD23C9" w:rsidRDefault="00CD23C9" w:rsidP="00CD23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information do I learn from the questions? </w:t>
      </w:r>
    </w:p>
    <w:p w:rsidR="00CD23C9" w:rsidRPr="00CD23C9" w:rsidRDefault="00CD23C9" w:rsidP="00CD23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Let me keep in mind the end-of-chapter questions so that I may annotate my text where pertinent information is located. </w:t>
      </w: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outlineLvl w:val="6"/>
        <w:rPr>
          <w:rFonts w:ascii="OFHMON+Arial,Bold" w:hAnsi="OFHMON+Arial,Bold" w:cs="OFHMON+Arial,Bold"/>
          <w:color w:val="000000"/>
          <w:sz w:val="32"/>
          <w:szCs w:val="32"/>
        </w:rPr>
      </w:pPr>
      <w:r w:rsidRPr="00CD23C9">
        <w:rPr>
          <w:rFonts w:ascii="OFHMON+Arial,Bold" w:hAnsi="OFHMON+Arial,Bold" w:cs="OFHMON+Arial,Bold"/>
          <w:b/>
          <w:bCs/>
          <w:color w:val="000000"/>
          <w:sz w:val="32"/>
          <w:szCs w:val="32"/>
          <w:u w:val="single"/>
        </w:rPr>
        <w:t xml:space="preserve">Summary </w:t>
      </w:r>
    </w:p>
    <w:p w:rsidR="00CD23C9" w:rsidRPr="00CD23C9" w:rsidRDefault="00CD23C9" w:rsidP="00CD23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  <w:r w:rsidRPr="00CD23C9">
        <w:rPr>
          <w:rFonts w:ascii="OFHNAO+Arial" w:hAnsi="OFHNAO+Arial" w:cs="OFHNAO+Arial"/>
          <w:color w:val="000000"/>
          <w:sz w:val="23"/>
          <w:szCs w:val="23"/>
        </w:rPr>
        <w:t xml:space="preserve">What do I understand and recall about the topics covered in the summary? </w:t>
      </w:r>
    </w:p>
    <w:p w:rsidR="00CD23C9" w:rsidRPr="00CD23C9" w:rsidRDefault="00CD23C9" w:rsidP="00CD23C9">
      <w:pPr>
        <w:autoSpaceDE w:val="0"/>
        <w:autoSpaceDN w:val="0"/>
        <w:adjustRightInd w:val="0"/>
        <w:spacing w:after="0" w:line="240" w:lineRule="auto"/>
        <w:rPr>
          <w:rFonts w:ascii="OFHNAO+Arial" w:hAnsi="OFHNAO+Arial" w:cs="OFHNAO+Arial"/>
          <w:color w:val="000000"/>
          <w:sz w:val="23"/>
          <w:szCs w:val="23"/>
        </w:rPr>
      </w:pPr>
    </w:p>
    <w:p w:rsidR="00320623" w:rsidRDefault="00CD23C9" w:rsidP="00CD23C9">
      <w:r w:rsidRPr="00CD23C9">
        <w:rPr>
          <w:rFonts w:ascii="OFHMMM+TimesNewRoman" w:hAnsi="OFHMMM+TimesNewRoman" w:cs="OFHMMM+TimesNewRoman"/>
          <w:color w:val="000000"/>
          <w:sz w:val="20"/>
          <w:szCs w:val="20"/>
        </w:rPr>
        <w:t xml:space="preserve">Copyright 2003 IRA/NCTE. All rights reserved. </w:t>
      </w:r>
      <w:proofErr w:type="spellStart"/>
      <w:r w:rsidRPr="00CD23C9">
        <w:rPr>
          <w:rFonts w:ascii="OFHMMM+TimesNewRoman" w:hAnsi="OFHMMM+TimesNewRoman" w:cs="OFHMMM+TimesNewRoman"/>
          <w:color w:val="000000"/>
          <w:sz w:val="20"/>
          <w:szCs w:val="20"/>
        </w:rPr>
        <w:t>ReadWriteThink</w:t>
      </w:r>
      <w:proofErr w:type="spellEnd"/>
      <w:r w:rsidRPr="00CD23C9">
        <w:rPr>
          <w:rFonts w:ascii="OFHMMM+TimesNewRoman" w:hAnsi="OFHMMM+TimesNewRoman" w:cs="OFHMMM+TimesNewRoman"/>
          <w:color w:val="000000"/>
          <w:sz w:val="20"/>
          <w:szCs w:val="20"/>
        </w:rPr>
        <w:t xml:space="preserve"> materials may be reproduced for educational purposes.</w:t>
      </w:r>
    </w:p>
    <w:sectPr w:rsidR="00320623" w:rsidSect="00CD2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FHM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HN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HM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0A8"/>
    <w:multiLevelType w:val="hybridMultilevel"/>
    <w:tmpl w:val="7F30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52C56"/>
    <w:multiLevelType w:val="hybridMultilevel"/>
    <w:tmpl w:val="2BB89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03DD5"/>
    <w:multiLevelType w:val="hybridMultilevel"/>
    <w:tmpl w:val="DBAA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80B65"/>
    <w:multiLevelType w:val="hybridMultilevel"/>
    <w:tmpl w:val="3F58A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A781C"/>
    <w:multiLevelType w:val="hybridMultilevel"/>
    <w:tmpl w:val="04EE7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F2423"/>
    <w:multiLevelType w:val="hybridMultilevel"/>
    <w:tmpl w:val="D894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35752"/>
    <w:multiLevelType w:val="hybridMultilevel"/>
    <w:tmpl w:val="D2245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3C9"/>
    <w:rsid w:val="002001F6"/>
    <w:rsid w:val="00320623"/>
    <w:rsid w:val="00B558FB"/>
    <w:rsid w:val="00C4571D"/>
    <w:rsid w:val="00C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B"/>
  </w:style>
  <w:style w:type="paragraph" w:styleId="Heading2">
    <w:name w:val="heading 2"/>
    <w:basedOn w:val="Default"/>
    <w:next w:val="Default"/>
    <w:link w:val="Heading2Char"/>
    <w:uiPriority w:val="99"/>
    <w:qFormat/>
    <w:rsid w:val="00CD23C9"/>
    <w:pPr>
      <w:outlineLvl w:val="1"/>
    </w:pPr>
    <w:rPr>
      <w:rFonts w:cstheme="minorBidi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CD23C9"/>
    <w:pPr>
      <w:outlineLvl w:val="5"/>
    </w:pPr>
    <w:rPr>
      <w:rFonts w:cstheme="minorBidi"/>
      <w:color w:val="auto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CD23C9"/>
    <w:pPr>
      <w:outlineLvl w:val="6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23C9"/>
    <w:rPr>
      <w:rFonts w:ascii="OFHMON+Arial,Bold" w:hAnsi="OFHMON+Arial,Bol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D23C9"/>
    <w:rPr>
      <w:rFonts w:ascii="OFHMON+Arial,Bold" w:hAnsi="OFHMON+Arial,Bol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D23C9"/>
    <w:rPr>
      <w:rFonts w:ascii="OFHMON+Arial,Bold" w:hAnsi="OFHMON+Arial,Bold"/>
      <w:sz w:val="24"/>
      <w:szCs w:val="24"/>
    </w:rPr>
  </w:style>
  <w:style w:type="paragraph" w:customStyle="1" w:styleId="Default">
    <w:name w:val="Default"/>
    <w:rsid w:val="00CD23C9"/>
    <w:pPr>
      <w:autoSpaceDE w:val="0"/>
      <w:autoSpaceDN w:val="0"/>
      <w:adjustRightInd w:val="0"/>
      <w:spacing w:after="0" w:line="240" w:lineRule="auto"/>
    </w:pPr>
    <w:rPr>
      <w:rFonts w:ascii="OFHMON+Arial,Bold" w:hAnsi="OFHMON+Arial,Bold" w:cs="OFHMON+Arial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D23C9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D23C9"/>
    <w:rPr>
      <w:rFonts w:ascii="OFHMON+Arial,Bold" w:hAnsi="OFHMON+Arial,Bold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CD23C9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23C9"/>
    <w:rPr>
      <w:rFonts w:ascii="OFHMON+Arial,Bold" w:hAnsi="OFHMON+Arial,Bold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CD23C9"/>
    <w:rPr>
      <w:rFonts w:cstheme="minorBidi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23C9"/>
    <w:rPr>
      <w:rFonts w:ascii="OFHMON+Arial,Bold" w:hAnsi="OFHMON+Arial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>lchs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jkocher</dc:creator>
  <cp:keywords/>
  <dc:description/>
  <cp:lastModifiedBy>jkocher</cp:lastModifiedBy>
  <cp:revision>1</cp:revision>
  <dcterms:created xsi:type="dcterms:W3CDTF">2011-10-31T19:37:00Z</dcterms:created>
  <dcterms:modified xsi:type="dcterms:W3CDTF">2011-10-31T19:43:00Z</dcterms:modified>
</cp:coreProperties>
</file>